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Default="00D632D8" w:rsidP="00D632D8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365534" w:rsidRDefault="00A34D3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ԱՆԱՀԻՏ ԱՎԴԱԼՅԱՆ</w:t>
      </w:r>
      <w:r w:rsidR="003D4CB1">
        <w:rPr>
          <w:rFonts w:ascii="GHEA Grapalat" w:hAnsi="GHEA Grapalat"/>
          <w:b/>
          <w:color w:val="000000" w:themeColor="text1"/>
          <w:lang w:val="en-US"/>
        </w:rPr>
        <w:t>ԻՆ</w:t>
      </w:r>
      <w:r w:rsidR="00365534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ԴՐԱՄԱԿԱՆ ՕԳՆՈՒԹՅՈՒՆ</w:t>
      </w:r>
    </w:p>
    <w:p w:rsidR="00D632D8" w:rsidRDefault="00D632D8" w:rsidP="001D483B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097EE2">
        <w:rPr>
          <w:rFonts w:ascii="GHEA Grapalat" w:hAnsi="GHEA Grapalat"/>
          <w:b/>
          <w:color w:val="000000" w:themeColor="text1"/>
          <w:lang w:val="en-US"/>
        </w:rPr>
        <w:t xml:space="preserve">ՀԱՏԿԱՑՆԵԼՈՒ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     Գյումրի համայնքի ղեկավարին </w:t>
      </w:r>
      <w:r w:rsidR="00365534"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en-US"/>
        </w:rPr>
        <w:t xml:space="preserve"> դիմել սոցիալապես անապահով </w:t>
      </w:r>
      <w:r w:rsidR="00A34D38">
        <w:rPr>
          <w:rFonts w:ascii="GHEA Grapalat" w:hAnsi="GHEA Grapalat"/>
          <w:color w:val="000000" w:themeColor="text1"/>
          <w:lang w:val="en-US"/>
        </w:rPr>
        <w:t>Անահիտ Ավդալյանը</w:t>
      </w:r>
      <w:r>
        <w:rPr>
          <w:rFonts w:ascii="GHEA Grapalat" w:hAnsi="GHEA Grapalat"/>
          <w:color w:val="000000" w:themeColor="text1"/>
          <w:lang w:val="en-US"/>
        </w:rPr>
        <w:t>` դրամական օգնություն ստանալու խնդրանքով:</w:t>
      </w:r>
    </w:p>
    <w:p w:rsidR="00365534" w:rsidRPr="00D11ECB" w:rsidRDefault="001D7D13" w:rsidP="00365534">
      <w:pPr>
        <w:jc w:val="both"/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 xml:space="preserve">ով, </w:t>
      </w:r>
      <w:r w:rsidR="00A867FF">
        <w:rPr>
          <w:rFonts w:ascii="GHEA Grapalat" w:hAnsi="GHEA Grapalat"/>
          <w:lang w:val="en-US"/>
        </w:rPr>
        <w:t>Գյումրի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համայնքի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ավագանու</w:t>
      </w:r>
      <w:r w:rsidR="00A867FF" w:rsidRPr="00BE5A48">
        <w:rPr>
          <w:rFonts w:ascii="GHEA Grapalat" w:hAnsi="GHEA Grapalat"/>
          <w:lang w:val="af-ZA"/>
        </w:rPr>
        <w:t xml:space="preserve"> 2017</w:t>
      </w:r>
      <w:r w:rsidR="00A867FF">
        <w:rPr>
          <w:rFonts w:ascii="GHEA Grapalat" w:hAnsi="GHEA Grapalat"/>
          <w:lang w:val="en-US"/>
        </w:rPr>
        <w:t>թվականի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նոյեմբերի</w:t>
      </w:r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N119-</w:t>
      </w:r>
      <w:r w:rsidR="00A867FF">
        <w:rPr>
          <w:rFonts w:ascii="GHEA Grapalat" w:hAnsi="GHEA Grapalat"/>
          <w:lang w:val="en-US"/>
        </w:rPr>
        <w:t>Նորոշման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կետով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հաստատված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Կարգի</w:t>
      </w:r>
      <w:r w:rsidR="00A867FF" w:rsidRPr="00BE5A48">
        <w:rPr>
          <w:rFonts w:ascii="GHEA Grapalat" w:hAnsi="GHEA Grapalat"/>
          <w:lang w:val="af-ZA"/>
        </w:rPr>
        <w:t xml:space="preserve">  7-</w:t>
      </w:r>
      <w:r w:rsidR="00A867FF">
        <w:rPr>
          <w:rFonts w:ascii="GHEA Grapalat" w:hAnsi="GHEA Grapalat"/>
          <w:lang w:val="en-US"/>
        </w:rPr>
        <w:t>րդ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կետի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ենթակետով</w:t>
      </w:r>
      <w:r w:rsidR="00A867FF" w:rsidRPr="00BE5A48">
        <w:rPr>
          <w:rFonts w:ascii="GHEA Grapalat" w:hAnsi="GHEA Grapalat"/>
          <w:lang w:val="af-ZA"/>
        </w:rPr>
        <w:t xml:space="preserve">, </w:t>
      </w:r>
      <w:r w:rsidR="00D632D8">
        <w:rPr>
          <w:rFonts w:ascii="GHEA Grapalat" w:hAnsi="GHEA Grapalat"/>
          <w:color w:val="000000" w:themeColor="text1"/>
          <w:lang w:val="en-US"/>
        </w:rPr>
        <w:t>և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հիմք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FD01F0">
        <w:rPr>
          <w:rFonts w:ascii="GHEA Grapalat" w:hAnsi="GHEA Grapalat"/>
          <w:color w:val="000000" w:themeColor="text1"/>
          <w:lang w:val="en-US"/>
        </w:rPr>
        <w:t>Անահիտ</w:t>
      </w:r>
      <w:r w:rsidR="00FD01F0"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="00FD01F0">
        <w:rPr>
          <w:rFonts w:ascii="GHEA Grapalat" w:hAnsi="GHEA Grapalat"/>
          <w:color w:val="000000" w:themeColor="text1"/>
          <w:lang w:val="en-US"/>
        </w:rPr>
        <w:t>Ավդալյանի</w:t>
      </w:r>
      <w:r w:rsidR="00FD01F0"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="00365534">
        <w:rPr>
          <w:rFonts w:ascii="GHEA Grapalat" w:hAnsi="GHEA Grapalat" w:cs="Sylfaen"/>
          <w:color w:val="000000" w:themeColor="text1"/>
          <w:lang w:val="en-US"/>
        </w:rPr>
        <w:t>դիմում</w:t>
      </w:r>
      <w:r w:rsidR="00D632D8">
        <w:rPr>
          <w:rFonts w:ascii="GHEA Grapalat" w:hAnsi="GHEA Grapalat" w:cs="Sylfaen"/>
          <w:color w:val="000000" w:themeColor="text1"/>
          <w:lang w:val="en-US"/>
        </w:rPr>
        <w:t>ը</w:t>
      </w:r>
      <w:r w:rsidR="00A867FF" w:rsidRPr="00BE5A48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2F626C">
        <w:rPr>
          <w:rFonts w:ascii="GHEA Grapalat" w:hAnsi="GHEA Grapalat"/>
          <w:color w:val="000000" w:themeColor="text1"/>
          <w:lang w:val="af-ZA"/>
        </w:rPr>
        <w:t>(</w:t>
      </w:r>
      <w:r w:rsidR="00365534" w:rsidRPr="00632007">
        <w:rPr>
          <w:rFonts w:ascii="GHEA Grapalat" w:hAnsi="GHEA Grapalat"/>
          <w:lang w:val="af-ZA"/>
        </w:rPr>
        <w:t>համայնքապետարանում մուտքագրված</w:t>
      </w:r>
      <w:r w:rsidR="00C06A0E">
        <w:rPr>
          <w:rFonts w:ascii="GHEA Grapalat" w:hAnsi="GHEA Grapalat"/>
          <w:lang w:val="af-ZA"/>
        </w:rPr>
        <w:t xml:space="preserve"> 2019</w:t>
      </w:r>
      <w:r w:rsidR="00365534" w:rsidRPr="00632007">
        <w:rPr>
          <w:rFonts w:ascii="GHEA Grapalat" w:hAnsi="GHEA Grapalat"/>
          <w:lang w:val="af-ZA"/>
        </w:rPr>
        <w:t xml:space="preserve"> թվականի</w:t>
      </w:r>
      <w:r w:rsidR="009E184D">
        <w:rPr>
          <w:rFonts w:ascii="GHEA Grapalat" w:hAnsi="GHEA Grapalat"/>
          <w:lang w:val="af-ZA"/>
        </w:rPr>
        <w:t xml:space="preserve"> </w:t>
      </w:r>
      <w:r w:rsidR="00FD01F0">
        <w:rPr>
          <w:rFonts w:ascii="GHEA Grapalat" w:hAnsi="GHEA Grapalat"/>
          <w:lang w:val="af-ZA"/>
        </w:rPr>
        <w:t>հուլիսի</w:t>
      </w:r>
      <w:r w:rsidR="003D4CB1">
        <w:rPr>
          <w:rFonts w:ascii="GHEA Grapalat" w:hAnsi="GHEA Grapalat"/>
          <w:lang w:val="af-ZA"/>
        </w:rPr>
        <w:t xml:space="preserve">  </w:t>
      </w:r>
      <w:r w:rsidR="00FD01F0">
        <w:rPr>
          <w:rFonts w:ascii="GHEA Grapalat" w:hAnsi="GHEA Grapalat"/>
          <w:lang w:val="af-ZA"/>
        </w:rPr>
        <w:t>01</w:t>
      </w:r>
      <w:r w:rsidR="00365534" w:rsidRPr="00632007">
        <w:rPr>
          <w:rFonts w:ascii="GHEA Grapalat" w:hAnsi="GHEA Grapalat"/>
          <w:lang w:val="af-ZA"/>
        </w:rPr>
        <w:t>-ին  N</w:t>
      </w:r>
      <w:r w:rsidR="003D4CB1">
        <w:rPr>
          <w:rFonts w:ascii="GHEA Grapalat" w:hAnsi="GHEA Grapalat"/>
          <w:lang w:val="af-ZA"/>
        </w:rPr>
        <w:t xml:space="preserve"> </w:t>
      </w:r>
      <w:r w:rsidR="00FD01F0">
        <w:rPr>
          <w:rFonts w:ascii="GHEA Grapalat" w:hAnsi="GHEA Grapalat"/>
          <w:lang w:val="af-ZA"/>
        </w:rPr>
        <w:t>8983</w:t>
      </w:r>
      <w:r w:rsidR="00365534">
        <w:rPr>
          <w:rFonts w:ascii="GHEA Grapalat" w:hAnsi="GHEA Grapalat"/>
          <w:lang w:val="af-ZA"/>
        </w:rPr>
        <w:t xml:space="preserve"> </w:t>
      </w:r>
      <w:r w:rsidR="00365534" w:rsidRPr="00632007">
        <w:rPr>
          <w:rFonts w:ascii="GHEA Grapalat" w:hAnsi="GHEA Grapalat"/>
          <w:lang w:val="af-ZA"/>
        </w:rPr>
        <w:t>թվագրմամբ)</w:t>
      </w:r>
      <w:r w:rsidR="00365534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365534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365534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D632D8" w:rsidRPr="0046504C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>1.</w:t>
      </w:r>
      <w:r w:rsidR="00C06A0E"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="00FD01F0">
        <w:rPr>
          <w:rFonts w:ascii="GHEA Grapalat" w:hAnsi="GHEA Grapalat"/>
          <w:color w:val="000000" w:themeColor="text1"/>
          <w:lang w:val="en-US"/>
        </w:rPr>
        <w:t>Անահիտ</w:t>
      </w:r>
      <w:r w:rsidR="00FD01F0"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="00FD01F0">
        <w:rPr>
          <w:rFonts w:ascii="GHEA Grapalat" w:hAnsi="GHEA Grapalat"/>
          <w:color w:val="000000" w:themeColor="text1"/>
          <w:lang w:val="en-US"/>
        </w:rPr>
        <w:t>Ավդալյանին</w:t>
      </w:r>
      <w:r w:rsidR="001D483B" w:rsidRPr="001D483B">
        <w:rPr>
          <w:rFonts w:ascii="GHEA Grapalat" w:hAnsi="GHEA Grapalat"/>
          <w:color w:val="000000" w:themeColor="text1"/>
          <w:lang w:val="af-ZA"/>
        </w:rPr>
        <w:t xml:space="preserve">, </w:t>
      </w:r>
      <w:r w:rsidR="001D483B">
        <w:rPr>
          <w:rFonts w:ascii="GHEA Grapalat" w:hAnsi="GHEA Grapalat"/>
          <w:color w:val="000000" w:themeColor="text1"/>
        </w:rPr>
        <w:t>որպես</w:t>
      </w:r>
      <w:r w:rsidR="001D483B" w:rsidRPr="001D483B">
        <w:rPr>
          <w:rFonts w:ascii="GHEA Grapalat" w:hAnsi="GHEA Grapalat"/>
          <w:color w:val="000000" w:themeColor="text1"/>
          <w:lang w:val="af-ZA"/>
        </w:rPr>
        <w:t xml:space="preserve"> </w:t>
      </w:r>
      <w:r w:rsidR="001D483B">
        <w:rPr>
          <w:rFonts w:ascii="GHEA Grapalat" w:hAnsi="GHEA Grapalat"/>
          <w:color w:val="000000" w:themeColor="text1"/>
        </w:rPr>
        <w:t>դրամական</w:t>
      </w:r>
      <w:r w:rsidR="001D483B" w:rsidRPr="001D483B">
        <w:rPr>
          <w:rFonts w:ascii="GHEA Grapalat" w:hAnsi="GHEA Grapalat"/>
          <w:color w:val="000000" w:themeColor="text1"/>
          <w:lang w:val="af-ZA"/>
        </w:rPr>
        <w:t xml:space="preserve"> </w:t>
      </w:r>
      <w:r w:rsidR="001D483B">
        <w:rPr>
          <w:rFonts w:ascii="GHEA Grapalat" w:hAnsi="GHEA Grapalat"/>
          <w:color w:val="000000" w:themeColor="text1"/>
        </w:rPr>
        <w:t>օգնություն</w:t>
      </w:r>
      <w:r w:rsidR="001D483B" w:rsidRPr="001D483B">
        <w:rPr>
          <w:rFonts w:ascii="GHEA Grapalat" w:hAnsi="GHEA Grapalat"/>
          <w:color w:val="000000" w:themeColor="text1"/>
          <w:lang w:val="af-ZA"/>
        </w:rPr>
        <w:t>,</w:t>
      </w:r>
      <w:r w:rsidR="00FD01F0"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af-ZA"/>
        </w:rPr>
        <w:t>հատկացնել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FD01F0">
        <w:rPr>
          <w:rFonts w:ascii="GHEA Grapalat" w:hAnsi="GHEA Grapalat"/>
          <w:color w:val="000000" w:themeColor="text1"/>
          <w:lang w:val="af-ZA"/>
        </w:rPr>
        <w:t>200</w:t>
      </w:r>
      <w:r w:rsidR="00365534">
        <w:rPr>
          <w:rFonts w:ascii="GHEA Grapalat" w:hAnsi="GHEA Grapalat"/>
          <w:color w:val="000000" w:themeColor="text1"/>
          <w:lang w:val="af-ZA"/>
        </w:rPr>
        <w:t xml:space="preserve"> </w:t>
      </w:r>
      <w:r w:rsidRPr="0046504C">
        <w:rPr>
          <w:rFonts w:ascii="GHEA Grapalat" w:hAnsi="GHEA Grapalat"/>
          <w:color w:val="000000" w:themeColor="text1"/>
          <w:lang w:val="af-ZA"/>
        </w:rPr>
        <w:t>000 (</w:t>
      </w:r>
      <w:r w:rsidR="00FD01F0">
        <w:rPr>
          <w:rFonts w:ascii="GHEA Grapalat" w:hAnsi="GHEA Grapalat"/>
          <w:color w:val="000000" w:themeColor="text1"/>
          <w:lang w:val="af-ZA"/>
        </w:rPr>
        <w:t>երկու</w:t>
      </w:r>
      <w:r w:rsidR="003D4CB1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af-ZA"/>
        </w:rPr>
        <w:t>հարյուր</w:t>
      </w:r>
      <w:r w:rsidR="00FD01F0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 w:rsidRPr="0046504C">
        <w:rPr>
          <w:rFonts w:ascii="GHEA Grapalat" w:hAnsi="GHEA Grapalat"/>
          <w:color w:val="000000" w:themeColor="text1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A34D38">
        <w:rPr>
          <w:rFonts w:ascii="GHEA Grapalat" w:hAnsi="GHEA Grapalat" w:cs="Sylfaen"/>
          <w:lang w:val="af-ZA"/>
        </w:rPr>
        <w:t>Հանձնարարել</w:t>
      </w:r>
      <w:r w:rsidR="00A34D38">
        <w:rPr>
          <w:rFonts w:ascii="GHEA Grapalat" w:hAnsi="GHEA Grapalat" w:cs="Sylfaen"/>
          <w:sz w:val="24"/>
          <w:lang w:val="hy-AM"/>
        </w:rPr>
        <w:t xml:space="preserve"> </w:t>
      </w:r>
      <w:r w:rsidR="00A34D38">
        <w:rPr>
          <w:rFonts w:ascii="GHEA Grapalat" w:hAnsi="GHEA Grapalat" w:cs="Sylfaen"/>
          <w:lang w:val="hy-AM"/>
        </w:rPr>
        <w:t xml:space="preserve">Գյումրու </w:t>
      </w:r>
      <w:r w:rsidR="00A34D38">
        <w:rPr>
          <w:rFonts w:ascii="GHEA Grapalat" w:hAnsi="GHEA Grapalat" w:cs="Sylfaen"/>
          <w:lang w:val="en-US"/>
        </w:rPr>
        <w:t>համայնքապետարանի</w:t>
      </w:r>
      <w:r w:rsidR="00A34D38">
        <w:rPr>
          <w:rFonts w:ascii="GHEA Grapalat" w:hAnsi="GHEA Grapalat" w:cs="Sylfaen"/>
          <w:lang w:val="hy-AM"/>
        </w:rPr>
        <w:t xml:space="preserve"> աշխատակազմի</w:t>
      </w:r>
      <w:r w:rsidR="00A34D38">
        <w:rPr>
          <w:rFonts w:ascii="GHEA Grapalat" w:hAnsi="GHEA Grapalat" w:cs="Sylfaen"/>
          <w:sz w:val="20"/>
          <w:lang w:val="af-ZA"/>
        </w:rPr>
        <w:t xml:space="preserve"> </w:t>
      </w:r>
      <w:r w:rsidR="00A34D38">
        <w:rPr>
          <w:rFonts w:ascii="GHEA Grapalat" w:hAnsi="GHEA Grapalat" w:cs="Sylfaen"/>
          <w:lang w:val="af-ZA"/>
        </w:rPr>
        <w:t xml:space="preserve">ֆինանսատնտեսագիտական բաժնի պետին՝ սույն որոշման 1-ին կետում նշված գումարի հատկացումը կատարել Գյումրի համայնքի 2019 թվականի բյուջեի 10/7/1 գործառական դասակարգման (4729) </w:t>
      </w:r>
      <w:r w:rsidR="00A34D38">
        <w:rPr>
          <w:rFonts w:ascii="GHEA Grapalat" w:hAnsi="GHEA Grapalat" w:cs="Sylfaen"/>
          <w:lang w:val="hy-AM"/>
        </w:rPr>
        <w:t>«</w:t>
      </w:r>
      <w:r w:rsidR="00A34D38">
        <w:rPr>
          <w:rFonts w:ascii="GHEA Grapalat" w:hAnsi="GHEA Grapalat" w:cs="Sylfaen"/>
          <w:lang w:val="af-ZA"/>
        </w:rPr>
        <w:t>Այլ նպաստներ բյուջեից</w:t>
      </w:r>
      <w:r w:rsidR="00A34D38">
        <w:rPr>
          <w:rFonts w:ascii="GHEA Grapalat" w:hAnsi="GHEA Grapalat" w:cs="Sylfaen"/>
          <w:lang w:val="hy-AM"/>
        </w:rPr>
        <w:t xml:space="preserve">» </w:t>
      </w:r>
      <w:r w:rsidR="00A34D38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="00A34D38">
        <w:rPr>
          <w:rFonts w:ascii="GHEA Grapalat" w:hAnsi="GHEA Grapalat" w:cs="Sylfaen"/>
          <w:lang w:val="hy-AM"/>
        </w:rPr>
        <w:t>օրենքով սահմանված կարգով</w:t>
      </w:r>
      <w:r w:rsidR="00A34D38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</w:t>
      </w:r>
      <w:r w:rsidR="003A4D4F"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3A4D4F">
        <w:rPr>
          <w:rFonts w:ascii="GHEA Grapalat" w:hAnsi="GHEA Grapalat"/>
          <w:b/>
          <w:color w:val="000000" w:themeColor="text1"/>
          <w:lang w:val="en-US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 w:rsidR="00C06A0E"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9E184D" w:rsidRDefault="009E184D" w:rsidP="009E184D">
      <w:pPr>
        <w:tabs>
          <w:tab w:val="left" w:pos="8505"/>
        </w:tabs>
        <w:rPr>
          <w:rFonts w:ascii="GHEA Grapalat" w:hAnsi="GHEA Grapalat"/>
          <w:b/>
          <w:color w:val="000000" w:themeColor="text1"/>
          <w:lang w:val="af-ZA"/>
        </w:rPr>
      </w:pPr>
      <w:r w:rsidRPr="009E184D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                                                                                                                                                                           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553EF1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553EF1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553EF1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553EF1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0F5CCC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</w:p>
    <w:p w:rsidR="00D632D8" w:rsidRPr="0046504C" w:rsidRDefault="00D632D8" w:rsidP="00D632D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A34D38" w:rsidRPr="00553EF1" w:rsidRDefault="00290C99" w:rsidP="00A34D38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4120A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34D38">
        <w:rPr>
          <w:rFonts w:ascii="GHEA Grapalat" w:hAnsi="GHEA Grapalat"/>
          <w:b/>
          <w:color w:val="000000" w:themeColor="text1"/>
          <w:lang w:val="en-US"/>
        </w:rPr>
        <w:t>ԱՆԱՀԻՏ</w:t>
      </w:r>
      <w:r w:rsidR="00A34D38" w:rsidRPr="00553EF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34D38">
        <w:rPr>
          <w:rFonts w:ascii="GHEA Grapalat" w:hAnsi="GHEA Grapalat"/>
          <w:b/>
          <w:color w:val="000000" w:themeColor="text1"/>
          <w:lang w:val="en-US"/>
        </w:rPr>
        <w:t>ԱՎԴԱԼՅԱՆԻՆ</w:t>
      </w:r>
      <w:r w:rsidR="00A34D38" w:rsidRPr="00553EF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34D38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A34D38" w:rsidRPr="00553EF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34D38"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D632D8" w:rsidRPr="00553EF1" w:rsidRDefault="00A34D38" w:rsidP="00A34D38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53EF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53EF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 w:rsidR="00290C99"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E184D">
        <w:rPr>
          <w:rFonts w:ascii="GHEA Grapalat" w:hAnsi="GHEA Grapalat"/>
          <w:b/>
          <w:color w:val="000000" w:themeColor="text1"/>
          <w:lang w:val="af-ZA"/>
        </w:rPr>
        <w:t>ԱՆՀՐԱԺԵՇՏՈՒԹՅԱՄԲ</w:t>
      </w:r>
    </w:p>
    <w:p w:rsidR="000F5CCC" w:rsidRDefault="000F5CCC" w:rsidP="000F5CCC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</w:t>
      </w:r>
    </w:p>
    <w:p w:rsidR="00E85D23" w:rsidRPr="00553EF1" w:rsidRDefault="000F5CCC" w:rsidP="00E85D23">
      <w:pPr>
        <w:pStyle w:val="a8"/>
        <w:spacing w:after="0"/>
        <w:ind w:left="-270" w:right="-36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 Գյումրի համայնքի ղեկավարին</w:t>
      </w:r>
      <w:r w:rsidR="00E85D23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 xml:space="preserve"> է</w:t>
      </w:r>
      <w:r w:rsidR="00E85D23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 xml:space="preserve"> դիմել</w:t>
      </w:r>
      <w:r>
        <w:rPr>
          <w:rFonts w:ascii="GHEA Grapalat" w:hAnsi="GHEA Grapalat"/>
          <w:color w:val="000000" w:themeColor="text1"/>
          <w:lang w:val="af-ZA"/>
        </w:rPr>
        <w:tab/>
      </w:r>
      <w:r w:rsidR="00A34D38">
        <w:rPr>
          <w:rFonts w:ascii="GHEA Grapalat" w:hAnsi="GHEA Grapalat"/>
          <w:color w:val="000000" w:themeColor="text1"/>
          <w:lang w:val="en-US"/>
        </w:rPr>
        <w:t>Անահիտ</w:t>
      </w:r>
      <w:r w:rsidR="00A34D38"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="00A34D38">
        <w:rPr>
          <w:rFonts w:ascii="GHEA Grapalat" w:hAnsi="GHEA Grapalat"/>
          <w:color w:val="000000" w:themeColor="text1"/>
          <w:lang w:val="en-US"/>
        </w:rPr>
        <w:t>Ավդալյանը՝</w:t>
      </w:r>
      <w:r w:rsidR="00A34D38"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="00A34D38">
        <w:rPr>
          <w:rFonts w:ascii="GHEA Grapalat" w:hAnsi="GHEA Grapalat"/>
          <w:color w:val="000000" w:themeColor="text1"/>
          <w:lang w:val="en-US"/>
        </w:rPr>
        <w:t>թոռնիկի</w:t>
      </w:r>
      <w:r w:rsidR="00A34D38"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="00A34D38">
        <w:rPr>
          <w:rFonts w:ascii="GHEA Grapalat" w:hAnsi="GHEA Grapalat"/>
          <w:color w:val="000000" w:themeColor="text1"/>
          <w:lang w:val="en-US"/>
        </w:rPr>
        <w:t>բուժման</w:t>
      </w:r>
      <w:r w:rsidR="00A34D38"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="00A34D38">
        <w:rPr>
          <w:rFonts w:ascii="GHEA Grapalat" w:hAnsi="GHEA Grapalat"/>
          <w:color w:val="000000" w:themeColor="text1"/>
          <w:lang w:val="en-US"/>
        </w:rPr>
        <w:t>ծախսերի</w:t>
      </w:r>
      <w:r w:rsidR="00A34D38" w:rsidRPr="00553EF1">
        <w:rPr>
          <w:rFonts w:ascii="GHEA Grapalat" w:hAnsi="GHEA Grapalat"/>
          <w:color w:val="000000" w:themeColor="text1"/>
          <w:lang w:val="af-ZA"/>
        </w:rPr>
        <w:t xml:space="preserve">  </w:t>
      </w:r>
      <w:r w:rsidR="001D18CD">
        <w:rPr>
          <w:rFonts w:ascii="GHEA Grapalat" w:hAnsi="GHEA Grapalat"/>
          <w:color w:val="000000" w:themeColor="text1"/>
          <w:lang w:val="en-US"/>
        </w:rPr>
        <w:t>համար</w:t>
      </w:r>
      <w:r w:rsidR="00E85D23"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>
        <w:rPr>
          <w:rFonts w:ascii="GHEA Grapalat" w:hAnsi="GHEA Grapalat"/>
          <w:color w:val="000000" w:themeColor="text1"/>
          <w:lang w:val="en-US"/>
        </w:rPr>
        <w:t>դրամական</w:t>
      </w:r>
      <w:r w:rsidR="00E85D23"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>
        <w:rPr>
          <w:rFonts w:ascii="GHEA Grapalat" w:hAnsi="GHEA Grapalat"/>
          <w:color w:val="000000" w:themeColor="text1"/>
          <w:lang w:val="en-US"/>
        </w:rPr>
        <w:t>օգնության</w:t>
      </w:r>
      <w:r w:rsidR="00E85D23"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>
        <w:rPr>
          <w:rFonts w:ascii="GHEA Grapalat" w:hAnsi="GHEA Grapalat"/>
          <w:color w:val="000000" w:themeColor="text1"/>
          <w:lang w:val="en-US"/>
        </w:rPr>
        <w:t>հատկացնելու</w:t>
      </w:r>
      <w:r w:rsidR="00E85D23"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>
        <w:rPr>
          <w:rFonts w:ascii="GHEA Grapalat" w:hAnsi="GHEA Grapalat"/>
          <w:color w:val="000000" w:themeColor="text1"/>
          <w:lang w:val="en-US"/>
        </w:rPr>
        <w:t>խնդրանքով</w:t>
      </w:r>
      <w:r w:rsidR="002C1161" w:rsidRPr="00553EF1">
        <w:rPr>
          <w:rFonts w:ascii="GHEA Grapalat" w:hAnsi="GHEA Grapalat"/>
          <w:color w:val="000000" w:themeColor="text1"/>
          <w:lang w:val="af-ZA"/>
        </w:rPr>
        <w:t>:</w:t>
      </w:r>
      <w:r w:rsidR="00E85D23"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 w:rsidRPr="00553EF1">
        <w:rPr>
          <w:rFonts w:ascii="GHEA Grapalat" w:hAnsi="GHEA Grapalat"/>
          <w:lang w:val="af-ZA"/>
        </w:rPr>
        <w:t>«</w:t>
      </w:r>
      <w:r w:rsidR="00E85D23">
        <w:rPr>
          <w:rFonts w:ascii="GHEA Grapalat" w:hAnsi="GHEA Grapalat"/>
          <w:color w:val="000000" w:themeColor="text1"/>
          <w:lang w:val="en-US"/>
        </w:rPr>
        <w:t>Անահիտ</w:t>
      </w:r>
      <w:r w:rsidR="00E85D23"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>
        <w:rPr>
          <w:rFonts w:ascii="GHEA Grapalat" w:hAnsi="GHEA Grapalat"/>
          <w:color w:val="000000" w:themeColor="text1"/>
          <w:lang w:val="en-US"/>
        </w:rPr>
        <w:t>Ավդալյանի</w:t>
      </w:r>
      <w:r w:rsidR="00E85D23" w:rsidRPr="008B22F7">
        <w:rPr>
          <w:rFonts w:ascii="GHEA Grapalat" w:hAnsi="GHEA Grapalat" w:cs="Sylfaen"/>
          <w:lang w:val="af-ZA"/>
        </w:rPr>
        <w:t xml:space="preserve"> ընտանիքին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դրամական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օգնություն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հատկացնելու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 մասին</w:t>
      </w:r>
      <w:r w:rsidR="00E85D23" w:rsidRPr="00553EF1">
        <w:rPr>
          <w:rFonts w:ascii="GHEA Grapalat" w:hAnsi="GHEA Grapalat"/>
          <w:lang w:val="af-ZA"/>
        </w:rPr>
        <w:t xml:space="preserve">»  </w:t>
      </w:r>
      <w:r w:rsidR="00E85D23" w:rsidRPr="008B22F7">
        <w:rPr>
          <w:rFonts w:ascii="GHEA Grapalat" w:hAnsi="GHEA Grapalat"/>
        </w:rPr>
        <w:t>որոշման</w:t>
      </w:r>
      <w:r w:rsidR="00E85D23" w:rsidRPr="00553EF1">
        <w:rPr>
          <w:rFonts w:ascii="GHEA Grapalat" w:hAnsi="GHEA Grapalat"/>
          <w:lang w:val="af-ZA"/>
        </w:rPr>
        <w:t xml:space="preserve"> </w:t>
      </w:r>
      <w:r w:rsidR="00E85D23" w:rsidRPr="008B22F7">
        <w:rPr>
          <w:rFonts w:ascii="GHEA Grapalat" w:hAnsi="GHEA Grapalat"/>
        </w:rPr>
        <w:t>ընդունումը</w:t>
      </w:r>
      <w:r w:rsidR="00E85D23" w:rsidRPr="00553EF1">
        <w:rPr>
          <w:rFonts w:ascii="GHEA Grapalat" w:hAnsi="GHEA Grapalat"/>
          <w:lang w:val="af-ZA"/>
        </w:rPr>
        <w:t xml:space="preserve">  </w:t>
      </w:r>
      <w:r w:rsidR="00E85D23" w:rsidRPr="008B22F7">
        <w:rPr>
          <w:rFonts w:ascii="GHEA Grapalat" w:hAnsi="GHEA Grapalat"/>
        </w:rPr>
        <w:t>պայմանավորված</w:t>
      </w:r>
      <w:r w:rsidR="00E85D23" w:rsidRPr="00553EF1">
        <w:rPr>
          <w:rFonts w:ascii="GHEA Grapalat" w:hAnsi="GHEA Grapalat"/>
          <w:lang w:val="af-ZA"/>
        </w:rPr>
        <w:t xml:space="preserve"> </w:t>
      </w:r>
      <w:r w:rsidR="00E85D23" w:rsidRPr="008B22F7">
        <w:rPr>
          <w:rFonts w:ascii="GHEA Grapalat" w:hAnsi="GHEA Grapalat"/>
        </w:rPr>
        <w:t>է</w:t>
      </w:r>
      <w:r w:rsidR="00E85D23" w:rsidRPr="00553EF1">
        <w:rPr>
          <w:rFonts w:ascii="GHEA Grapalat" w:hAnsi="GHEA Grapalat"/>
          <w:lang w:val="af-ZA"/>
        </w:rPr>
        <w:t xml:space="preserve"> 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սոցիալապես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անապահով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>
        <w:rPr>
          <w:rFonts w:ascii="GHEA Grapalat" w:hAnsi="GHEA Grapalat"/>
          <w:color w:val="000000" w:themeColor="text1"/>
          <w:lang w:val="en-US"/>
        </w:rPr>
        <w:t>Անահիտ</w:t>
      </w:r>
      <w:r w:rsidR="00E85D23" w:rsidRPr="00553EF1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>
        <w:rPr>
          <w:rFonts w:ascii="GHEA Grapalat" w:hAnsi="GHEA Grapalat"/>
          <w:color w:val="000000" w:themeColor="text1"/>
          <w:lang w:val="en-US"/>
        </w:rPr>
        <w:t>Ավդալյանի</w:t>
      </w:r>
      <w:r w:rsidR="00E85D23" w:rsidRPr="008B22F7">
        <w:rPr>
          <w:rFonts w:ascii="GHEA Grapalat" w:hAnsi="GHEA Grapalat" w:cs="Sylfaen"/>
          <w:lang w:val="af-ZA"/>
        </w:rPr>
        <w:t xml:space="preserve"> ընտանիքին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դրամական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օգնություն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հատկացնելու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  </w:t>
      </w:r>
      <w:r w:rsidR="00E85D23" w:rsidRPr="008B22F7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="00E85D23" w:rsidRPr="008B22F7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E85D23" w:rsidRPr="00020D29" w:rsidRDefault="00E85D23" w:rsidP="00E85D23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D632D8" w:rsidRPr="001D18CD" w:rsidRDefault="00D632D8" w:rsidP="001D18CD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D632D8" w:rsidRPr="0046504C" w:rsidRDefault="00820D23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 w:rsidRPr="0046504C"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D632D8" w:rsidRPr="0046504C" w:rsidRDefault="00D632D8" w:rsidP="00D632D8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E85D23" w:rsidRPr="00553EF1" w:rsidRDefault="00E85D23" w:rsidP="002C1161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ԱՆԱՀԻՏ</w:t>
      </w:r>
      <w:r w:rsidRPr="00553EF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ԱՎԴԱԼՅԱՆԻՆ</w:t>
      </w:r>
      <w:r w:rsidRPr="00553EF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53EF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D632D8" w:rsidRDefault="00E85D23" w:rsidP="002C1161">
      <w:pPr>
        <w:jc w:val="center"/>
        <w:rPr>
          <w:rFonts w:ascii="Arial Armenian" w:hAnsi="Arial Armenian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53EF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2C1161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2C116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ՄԱՐԶԻ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2C1161">
        <w:rPr>
          <w:rFonts w:ascii="GHEA Grapalat" w:hAnsi="GHEA Grapalat"/>
          <w:b/>
          <w:color w:val="000000" w:themeColor="text1"/>
          <w:lang w:val="af-ZA"/>
        </w:rPr>
        <w:t xml:space="preserve">  2019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ՓՈՓՈԽՈՒԹՅԱՆ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 w:rsidR="002C1161" w:rsidRPr="00553EF1">
        <w:rPr>
          <w:rFonts w:ascii="GHEA Grapalat" w:hAnsi="GHEA Grapalat"/>
          <w:color w:val="000000" w:themeColor="text1"/>
          <w:lang w:val="hy-AM"/>
        </w:rPr>
        <w:t>Անահիտ Ավդալյանին</w:t>
      </w:r>
      <w:r w:rsidR="002C1161"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="00C06A0E" w:rsidRPr="00553EF1">
        <w:rPr>
          <w:rFonts w:ascii="Arial Armenian" w:hAnsi="Arial Armenian"/>
          <w:color w:val="000000" w:themeColor="text1"/>
          <w:lang w:val="hy-AM"/>
        </w:rPr>
        <w:t>9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553EF1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553EF1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9B1" w:rsidRDefault="002429B1" w:rsidP="00192681">
      <w:pPr>
        <w:spacing w:after="0" w:line="240" w:lineRule="auto"/>
      </w:pPr>
      <w:r>
        <w:separator/>
      </w:r>
    </w:p>
  </w:endnote>
  <w:endnote w:type="continuationSeparator" w:id="1">
    <w:p w:rsidR="002429B1" w:rsidRDefault="002429B1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9B1" w:rsidRDefault="002429B1" w:rsidP="00192681">
      <w:pPr>
        <w:spacing w:after="0" w:line="240" w:lineRule="auto"/>
      </w:pPr>
      <w:r>
        <w:separator/>
      </w:r>
    </w:p>
  </w:footnote>
  <w:footnote w:type="continuationSeparator" w:id="1">
    <w:p w:rsidR="002429B1" w:rsidRDefault="002429B1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39D"/>
    <w:rsid w:val="000D0DD0"/>
    <w:rsid w:val="000D0DF6"/>
    <w:rsid w:val="000D7DF4"/>
    <w:rsid w:val="000E03FF"/>
    <w:rsid w:val="000E1CC2"/>
    <w:rsid w:val="000E2117"/>
    <w:rsid w:val="000F1BF8"/>
    <w:rsid w:val="000F23F7"/>
    <w:rsid w:val="000F3C5F"/>
    <w:rsid w:val="000F5CCC"/>
    <w:rsid w:val="00106479"/>
    <w:rsid w:val="001118AF"/>
    <w:rsid w:val="00116364"/>
    <w:rsid w:val="001167F8"/>
    <w:rsid w:val="00117D71"/>
    <w:rsid w:val="00121134"/>
    <w:rsid w:val="001273AC"/>
    <w:rsid w:val="001376D5"/>
    <w:rsid w:val="00140E47"/>
    <w:rsid w:val="00140FB8"/>
    <w:rsid w:val="00141B21"/>
    <w:rsid w:val="00142676"/>
    <w:rsid w:val="0016346A"/>
    <w:rsid w:val="00166552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7B14"/>
    <w:rsid w:val="001A0B91"/>
    <w:rsid w:val="001C20F1"/>
    <w:rsid w:val="001C32E4"/>
    <w:rsid w:val="001C7841"/>
    <w:rsid w:val="001D18CD"/>
    <w:rsid w:val="001D4057"/>
    <w:rsid w:val="001D483B"/>
    <w:rsid w:val="001D7D13"/>
    <w:rsid w:val="001E197A"/>
    <w:rsid w:val="001E57EF"/>
    <w:rsid w:val="001E6E79"/>
    <w:rsid w:val="001E7393"/>
    <w:rsid w:val="001E7DEB"/>
    <w:rsid w:val="001F6995"/>
    <w:rsid w:val="00200C8A"/>
    <w:rsid w:val="002021D2"/>
    <w:rsid w:val="002033A6"/>
    <w:rsid w:val="002034C2"/>
    <w:rsid w:val="0020634B"/>
    <w:rsid w:val="00210106"/>
    <w:rsid w:val="002306C1"/>
    <w:rsid w:val="002429B1"/>
    <w:rsid w:val="00244F7E"/>
    <w:rsid w:val="002545CD"/>
    <w:rsid w:val="00260785"/>
    <w:rsid w:val="002619E0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1161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17FEB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65534"/>
    <w:rsid w:val="00372781"/>
    <w:rsid w:val="003738B5"/>
    <w:rsid w:val="00380285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B2AB2"/>
    <w:rsid w:val="003B41D4"/>
    <w:rsid w:val="003C7AEA"/>
    <w:rsid w:val="003D0D36"/>
    <w:rsid w:val="003D187B"/>
    <w:rsid w:val="003D4CB1"/>
    <w:rsid w:val="003D72EB"/>
    <w:rsid w:val="00404F4F"/>
    <w:rsid w:val="004057C9"/>
    <w:rsid w:val="004073C6"/>
    <w:rsid w:val="004120A8"/>
    <w:rsid w:val="00415510"/>
    <w:rsid w:val="0042281E"/>
    <w:rsid w:val="00430743"/>
    <w:rsid w:val="004412F7"/>
    <w:rsid w:val="00441808"/>
    <w:rsid w:val="0044237F"/>
    <w:rsid w:val="004502E7"/>
    <w:rsid w:val="004527A7"/>
    <w:rsid w:val="004537E9"/>
    <w:rsid w:val="004551B9"/>
    <w:rsid w:val="004554DE"/>
    <w:rsid w:val="004573C1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395C"/>
    <w:rsid w:val="004C0FF8"/>
    <w:rsid w:val="004C322B"/>
    <w:rsid w:val="004C4BAA"/>
    <w:rsid w:val="004D3B9D"/>
    <w:rsid w:val="004D6106"/>
    <w:rsid w:val="004E1790"/>
    <w:rsid w:val="004E32B6"/>
    <w:rsid w:val="004E69E6"/>
    <w:rsid w:val="004F246B"/>
    <w:rsid w:val="0050045E"/>
    <w:rsid w:val="0051167C"/>
    <w:rsid w:val="005150E0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7BE0"/>
    <w:rsid w:val="00553EF1"/>
    <w:rsid w:val="00557F6C"/>
    <w:rsid w:val="00562F81"/>
    <w:rsid w:val="005820AE"/>
    <w:rsid w:val="00591B91"/>
    <w:rsid w:val="0059760B"/>
    <w:rsid w:val="005A18AA"/>
    <w:rsid w:val="005A4A3E"/>
    <w:rsid w:val="005A5E52"/>
    <w:rsid w:val="005B4341"/>
    <w:rsid w:val="005B7F65"/>
    <w:rsid w:val="005C5820"/>
    <w:rsid w:val="005C623E"/>
    <w:rsid w:val="005D48A3"/>
    <w:rsid w:val="005D6381"/>
    <w:rsid w:val="005E10C6"/>
    <w:rsid w:val="005E27CF"/>
    <w:rsid w:val="005F22AB"/>
    <w:rsid w:val="00603948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A49EE"/>
    <w:rsid w:val="006A7A05"/>
    <w:rsid w:val="006B3B17"/>
    <w:rsid w:val="006B6FB3"/>
    <w:rsid w:val="006B7E73"/>
    <w:rsid w:val="006C0BB2"/>
    <w:rsid w:val="006D7F2B"/>
    <w:rsid w:val="006F1BE6"/>
    <w:rsid w:val="00702A50"/>
    <w:rsid w:val="007066E7"/>
    <w:rsid w:val="0071057C"/>
    <w:rsid w:val="00713598"/>
    <w:rsid w:val="007157C5"/>
    <w:rsid w:val="007179B6"/>
    <w:rsid w:val="007252D0"/>
    <w:rsid w:val="00750099"/>
    <w:rsid w:val="00750BE1"/>
    <w:rsid w:val="00751B77"/>
    <w:rsid w:val="0075447B"/>
    <w:rsid w:val="007612EB"/>
    <w:rsid w:val="007669D0"/>
    <w:rsid w:val="007741ED"/>
    <w:rsid w:val="0077561F"/>
    <w:rsid w:val="00777ED4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77A4"/>
    <w:rsid w:val="00820D23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01BB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E72"/>
    <w:rsid w:val="008E4D83"/>
    <w:rsid w:val="008F1121"/>
    <w:rsid w:val="008F21B7"/>
    <w:rsid w:val="008F7559"/>
    <w:rsid w:val="0091173E"/>
    <w:rsid w:val="00924FF0"/>
    <w:rsid w:val="00933797"/>
    <w:rsid w:val="0094274A"/>
    <w:rsid w:val="00943401"/>
    <w:rsid w:val="00954571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D28E6"/>
    <w:rsid w:val="009D6235"/>
    <w:rsid w:val="009E184D"/>
    <w:rsid w:val="009E73FD"/>
    <w:rsid w:val="009F3EAB"/>
    <w:rsid w:val="00A10A9D"/>
    <w:rsid w:val="00A10E8A"/>
    <w:rsid w:val="00A17653"/>
    <w:rsid w:val="00A242BF"/>
    <w:rsid w:val="00A246B7"/>
    <w:rsid w:val="00A34D38"/>
    <w:rsid w:val="00A3502D"/>
    <w:rsid w:val="00A368D1"/>
    <w:rsid w:val="00A45BA5"/>
    <w:rsid w:val="00A53B43"/>
    <w:rsid w:val="00A54F01"/>
    <w:rsid w:val="00A72374"/>
    <w:rsid w:val="00A81E76"/>
    <w:rsid w:val="00A828D1"/>
    <w:rsid w:val="00A837EF"/>
    <w:rsid w:val="00A867FF"/>
    <w:rsid w:val="00A9035D"/>
    <w:rsid w:val="00A91ED7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73F5"/>
    <w:rsid w:val="00B521A5"/>
    <w:rsid w:val="00B53E74"/>
    <w:rsid w:val="00B6322E"/>
    <w:rsid w:val="00B648B6"/>
    <w:rsid w:val="00B672C9"/>
    <w:rsid w:val="00B851C7"/>
    <w:rsid w:val="00B97A50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F17"/>
    <w:rsid w:val="00C06A0E"/>
    <w:rsid w:val="00C07E05"/>
    <w:rsid w:val="00C07E17"/>
    <w:rsid w:val="00C13DAB"/>
    <w:rsid w:val="00C25807"/>
    <w:rsid w:val="00C54421"/>
    <w:rsid w:val="00C5662D"/>
    <w:rsid w:val="00C64569"/>
    <w:rsid w:val="00C66E47"/>
    <w:rsid w:val="00C6792F"/>
    <w:rsid w:val="00C76C29"/>
    <w:rsid w:val="00C804B6"/>
    <w:rsid w:val="00C80848"/>
    <w:rsid w:val="00C86D07"/>
    <w:rsid w:val="00C928DE"/>
    <w:rsid w:val="00CA18BC"/>
    <w:rsid w:val="00CA5386"/>
    <w:rsid w:val="00CA5F10"/>
    <w:rsid w:val="00CB4C86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A648A"/>
    <w:rsid w:val="00DA7422"/>
    <w:rsid w:val="00DB2CE7"/>
    <w:rsid w:val="00DB4D6F"/>
    <w:rsid w:val="00DB7A10"/>
    <w:rsid w:val="00DC72A6"/>
    <w:rsid w:val="00DD42F0"/>
    <w:rsid w:val="00DE0BA9"/>
    <w:rsid w:val="00DE3590"/>
    <w:rsid w:val="00DE4502"/>
    <w:rsid w:val="00E0248F"/>
    <w:rsid w:val="00E07DC1"/>
    <w:rsid w:val="00E10AEB"/>
    <w:rsid w:val="00E15B0E"/>
    <w:rsid w:val="00E22CD2"/>
    <w:rsid w:val="00E24336"/>
    <w:rsid w:val="00E24B24"/>
    <w:rsid w:val="00E27FC9"/>
    <w:rsid w:val="00E3411E"/>
    <w:rsid w:val="00E34388"/>
    <w:rsid w:val="00E4159C"/>
    <w:rsid w:val="00E4329C"/>
    <w:rsid w:val="00E615BE"/>
    <w:rsid w:val="00E65FAB"/>
    <w:rsid w:val="00E73BAC"/>
    <w:rsid w:val="00E834C8"/>
    <w:rsid w:val="00E85D23"/>
    <w:rsid w:val="00E92066"/>
    <w:rsid w:val="00EA5275"/>
    <w:rsid w:val="00EB06C2"/>
    <w:rsid w:val="00EB0E57"/>
    <w:rsid w:val="00EB59B2"/>
    <w:rsid w:val="00ED132D"/>
    <w:rsid w:val="00ED4095"/>
    <w:rsid w:val="00ED50B9"/>
    <w:rsid w:val="00EE3E56"/>
    <w:rsid w:val="00F009FE"/>
    <w:rsid w:val="00F05F36"/>
    <w:rsid w:val="00F06F0A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1F0"/>
    <w:rsid w:val="00FD062C"/>
    <w:rsid w:val="00FD1880"/>
    <w:rsid w:val="00FD1FD3"/>
    <w:rsid w:val="00FD231A"/>
    <w:rsid w:val="00FD5661"/>
    <w:rsid w:val="00FE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tasks/docs/attachment.php?id=98245&amp;fn=naxagic+dramakan+anahit+Avdalyan+2019september.docx&amp;out=1&amp;token=33d4cdd7ed45abe7a7a5</cp:keywords>
  <cp:lastModifiedBy>Admin</cp:lastModifiedBy>
  <cp:revision>4</cp:revision>
  <dcterms:created xsi:type="dcterms:W3CDTF">2019-08-21T06:07:00Z</dcterms:created>
  <dcterms:modified xsi:type="dcterms:W3CDTF">2019-08-22T11:29:00Z</dcterms:modified>
</cp:coreProperties>
</file>